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EC7" w:rsidRPr="005F37E0" w:rsidRDefault="005B1EC7" w:rsidP="005B1EC7">
      <w:pPr>
        <w:rPr>
          <w:rFonts w:asciiTheme="minorHAnsi" w:hAnsiTheme="minorHAnsi" w:cstheme="minorHAnsi"/>
          <w:sz w:val="22"/>
          <w:szCs w:val="22"/>
        </w:rPr>
      </w:pPr>
    </w:p>
    <w:p w:rsidR="005B1EC7" w:rsidRPr="005F37E0" w:rsidRDefault="005B1EC7" w:rsidP="005B1EC7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bottomFromText="160" w:vertAnchor="text" w:tblpY="1"/>
        <w:tblOverlap w:val="never"/>
        <w:tblW w:w="4882" w:type="pct"/>
        <w:tblCellMar>
          <w:left w:w="10" w:type="dxa"/>
          <w:right w:w="10" w:type="dxa"/>
        </w:tblCellMar>
        <w:tblLook w:val="04A0"/>
      </w:tblPr>
      <w:tblGrid>
        <w:gridCol w:w="1271"/>
        <w:gridCol w:w="5579"/>
        <w:gridCol w:w="1084"/>
        <w:gridCol w:w="5759"/>
      </w:tblGrid>
      <w:tr w:rsidR="005B1EC7" w:rsidRPr="005F37E0" w:rsidTr="005B1EC7"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1EC7" w:rsidRPr="005F37E0" w:rsidRDefault="005B1EC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                     NUMER LEKCJI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EC7" w:rsidRPr="005F37E0" w:rsidRDefault="005B1EC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  <w:p w:rsidR="005B1EC7" w:rsidRPr="005F37E0" w:rsidRDefault="005B1EC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TEMATY</w:t>
            </w:r>
          </w:p>
          <w:p w:rsidR="005B1EC7" w:rsidRPr="005F37E0" w:rsidRDefault="005B1EC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EC7" w:rsidRPr="005F37E0" w:rsidRDefault="005B1EC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LICZBA GODZIN</w:t>
            </w:r>
          </w:p>
          <w:p w:rsidR="005B1EC7" w:rsidRPr="005F37E0" w:rsidRDefault="005B1EC7">
            <w:pPr>
              <w:pStyle w:val="Nagwek2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EC7" w:rsidRPr="005F37E0" w:rsidRDefault="005B1EC7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line="256" w:lineRule="auto"/>
              <w:ind w:left="360" w:hanging="36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WYMAGANIA KONIECZNE    (</w:t>
            </w:r>
            <w:r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K</w:t>
            </w: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)  ;WYMAGANIA PODSTAWOWE  (</w:t>
            </w:r>
            <w:r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P</w:t>
            </w: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)</w:t>
            </w:r>
          </w:p>
          <w:p w:rsidR="005B1EC7" w:rsidRPr="005F37E0" w:rsidRDefault="005B1EC7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line="256" w:lineRule="auto"/>
              <w:ind w:left="360" w:hanging="36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WYMAGANIA ROZSZERZAJĄCE  (</w:t>
            </w:r>
            <w:r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R</w:t>
            </w: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);  WYMAGANIA DOPEŁNIAJĄCE  (</w:t>
            </w:r>
            <w:r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D</w:t>
            </w: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)</w:t>
            </w:r>
          </w:p>
          <w:p w:rsidR="005B1EC7" w:rsidRPr="005F37E0" w:rsidRDefault="005B1EC7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line="256" w:lineRule="auto"/>
              <w:ind w:left="360" w:hanging="360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  <w:p w:rsidR="005B1EC7" w:rsidRPr="005F37E0" w:rsidRDefault="005B1EC7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line="256" w:lineRule="auto"/>
              <w:ind w:left="360" w:hanging="36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Uczeń::</w:t>
            </w:r>
          </w:p>
        </w:tc>
      </w:tr>
      <w:tr w:rsidR="005B1EC7" w:rsidRPr="005F37E0" w:rsidTr="005B1EC7"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1EC7" w:rsidRPr="005F37E0" w:rsidRDefault="005B1EC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1EC7" w:rsidRPr="005F37E0" w:rsidRDefault="005B1EC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Omówienie programu nauczania i systemu oceniania.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1EC7" w:rsidRPr="005F37E0" w:rsidRDefault="005B1EC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EC7" w:rsidRPr="005F37E0" w:rsidRDefault="005B1EC7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line="256" w:lineRule="auto"/>
              <w:ind w:left="360" w:hanging="36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5B1EC7" w:rsidRPr="005F37E0" w:rsidTr="005B1EC7">
        <w:tc>
          <w:tcPr>
            <w:tcW w:w="464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1EC7" w:rsidRPr="005F37E0" w:rsidRDefault="005B1EC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37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1EC7" w:rsidRPr="005F37E0" w:rsidRDefault="005B1EC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Proces komunikacji interpersonalnej</w:t>
            </w:r>
          </w:p>
        </w:tc>
        <w:tc>
          <w:tcPr>
            <w:tcW w:w="396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1EC7" w:rsidRPr="005F37E0" w:rsidRDefault="005B1EC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0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1EC7" w:rsidRPr="005F37E0" w:rsidRDefault="0019760D" w:rsidP="005F37E0">
            <w:pPr>
              <w:pStyle w:val="Akapitzlist"/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Wyjaśnia pojęcie: komunikacja K,</w:t>
            </w:r>
          </w:p>
          <w:p w:rsidR="0019760D" w:rsidRPr="005F37E0" w:rsidRDefault="0019760D" w:rsidP="005F37E0">
            <w:pPr>
              <w:pStyle w:val="Akapitzlist"/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Wymienia funkcje komunikacji P,</w:t>
            </w:r>
          </w:p>
          <w:p w:rsidR="0019760D" w:rsidRPr="005F37E0" w:rsidRDefault="0019760D" w:rsidP="005F37E0">
            <w:pPr>
              <w:pStyle w:val="Akapitzlist"/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Omawia funkcje komunikacji R,</w:t>
            </w:r>
          </w:p>
          <w:p w:rsidR="0019760D" w:rsidRPr="005F37E0" w:rsidRDefault="0019760D" w:rsidP="005F37E0">
            <w:pPr>
              <w:pStyle w:val="Akapitzlist"/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Omawia elementy komunikacji D</w:t>
            </w:r>
          </w:p>
        </w:tc>
      </w:tr>
      <w:tr w:rsidR="005B1EC7" w:rsidRPr="005F37E0" w:rsidTr="005B1EC7"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1EC7" w:rsidRPr="005F37E0" w:rsidRDefault="005B1EC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1EC7" w:rsidRPr="005F37E0" w:rsidRDefault="005B1EC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Bariery w porozumiewaniu się z ludźmi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1EC7" w:rsidRPr="005F37E0" w:rsidRDefault="005B1EC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B1EC7" w:rsidRPr="005F37E0" w:rsidRDefault="0019760D" w:rsidP="005F37E0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67"/>
                <w:tab w:val="left" w:pos="360"/>
              </w:tabs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Wymienia bariery komunikacyjne P,</w:t>
            </w:r>
          </w:p>
          <w:p w:rsidR="0019760D" w:rsidRPr="005F37E0" w:rsidRDefault="0019760D" w:rsidP="005F37E0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67"/>
                <w:tab w:val="left" w:pos="360"/>
              </w:tabs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Omawia bariery komunikacyjne R</w:t>
            </w:r>
          </w:p>
        </w:tc>
      </w:tr>
      <w:tr w:rsidR="005B1EC7" w:rsidRPr="005F37E0" w:rsidTr="005B1EC7">
        <w:trPr>
          <w:trHeight w:val="608"/>
        </w:trPr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B1EC7" w:rsidRPr="005F37E0" w:rsidRDefault="005B1EC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B1EC7" w:rsidRPr="005F37E0" w:rsidRDefault="005B1EC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Słuchanie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B1EC7" w:rsidRPr="005F37E0" w:rsidRDefault="005B1EC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B1EC7" w:rsidRPr="005F37E0" w:rsidRDefault="0019760D" w:rsidP="005F37E0">
            <w:pPr>
              <w:pStyle w:val="Akapitzlist"/>
              <w:numPr>
                <w:ilvl w:val="0"/>
                <w:numId w:val="16"/>
              </w:numPr>
              <w:tabs>
                <w:tab w:val="left" w:pos="167"/>
              </w:tabs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5F37E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Wymienia rodzaje słuchania P,</w:t>
            </w:r>
          </w:p>
          <w:p w:rsidR="0019760D" w:rsidRPr="005F37E0" w:rsidRDefault="0019760D" w:rsidP="005F37E0">
            <w:pPr>
              <w:pStyle w:val="Akapitzlist"/>
              <w:numPr>
                <w:ilvl w:val="0"/>
                <w:numId w:val="16"/>
              </w:numPr>
              <w:tabs>
                <w:tab w:val="left" w:pos="167"/>
              </w:tabs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5F37E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Omawia rodzaje słuchania R,</w:t>
            </w:r>
          </w:p>
          <w:p w:rsidR="0019760D" w:rsidRPr="005F37E0" w:rsidRDefault="0019760D" w:rsidP="005F37E0">
            <w:pPr>
              <w:pStyle w:val="Akapitzlist"/>
              <w:numPr>
                <w:ilvl w:val="0"/>
                <w:numId w:val="16"/>
              </w:numPr>
              <w:tabs>
                <w:tab w:val="left" w:pos="167"/>
              </w:tabs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5F37E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Podaje przykłady rodzajów słuchania D</w:t>
            </w:r>
          </w:p>
        </w:tc>
      </w:tr>
      <w:tr w:rsidR="005B1EC7" w:rsidRPr="005F37E0" w:rsidTr="005B1EC7">
        <w:trPr>
          <w:trHeight w:val="980"/>
        </w:trPr>
        <w:tc>
          <w:tcPr>
            <w:tcW w:w="46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B1EC7" w:rsidRPr="005F37E0" w:rsidRDefault="005B1EC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5,6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B1EC7" w:rsidRPr="005F37E0" w:rsidRDefault="005B1EC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Mowa ciała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B1EC7" w:rsidRPr="005F37E0" w:rsidRDefault="005B1EC7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5F37E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B1EC7" w:rsidRPr="005F37E0" w:rsidRDefault="0019760D" w:rsidP="005F37E0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67"/>
              </w:tabs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Wyjaśnia pojęcie: mowa ciała K,</w:t>
            </w:r>
          </w:p>
          <w:p w:rsidR="0019760D" w:rsidRPr="005F37E0" w:rsidRDefault="0019760D" w:rsidP="005F37E0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67"/>
              </w:tabs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Zna zasady mowy ciała P,</w:t>
            </w:r>
          </w:p>
          <w:p w:rsidR="0019760D" w:rsidRPr="005F37E0" w:rsidRDefault="0019760D" w:rsidP="005F37E0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67"/>
              </w:tabs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Omawia zasady mowy ciała R,</w:t>
            </w:r>
          </w:p>
          <w:p w:rsidR="0019760D" w:rsidRPr="005F37E0" w:rsidRDefault="0019760D" w:rsidP="005F37E0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67"/>
              </w:tabs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Zna regułę </w:t>
            </w:r>
            <w:proofErr w:type="spellStart"/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Mehrabiana</w:t>
            </w:r>
            <w:proofErr w:type="spellEnd"/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D</w:t>
            </w:r>
          </w:p>
        </w:tc>
      </w:tr>
      <w:tr w:rsidR="005B1EC7" w:rsidRPr="005F37E0" w:rsidTr="005B1EC7">
        <w:trPr>
          <w:trHeight w:val="693"/>
        </w:trPr>
        <w:tc>
          <w:tcPr>
            <w:tcW w:w="46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B1EC7" w:rsidRPr="005F37E0" w:rsidRDefault="005B1EC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B1EC7" w:rsidRPr="005F37E0" w:rsidRDefault="005B1EC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Zasady kultury i etyki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B1EC7" w:rsidRPr="005F37E0" w:rsidRDefault="005B1EC7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5F37E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B1EC7" w:rsidRPr="005F37E0" w:rsidRDefault="00CC7A10" w:rsidP="005F37E0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67"/>
              </w:tabs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Wyjaśnia pojęcie: kultura i etyka K,</w:t>
            </w:r>
          </w:p>
          <w:p w:rsidR="00CC7A10" w:rsidRPr="005F37E0" w:rsidRDefault="00CC7A10" w:rsidP="005F37E0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67"/>
              </w:tabs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Wymienia zasady kultury i etyki p,</w:t>
            </w:r>
          </w:p>
          <w:p w:rsidR="00CC7A10" w:rsidRPr="005F37E0" w:rsidRDefault="00CC7A10" w:rsidP="005F37E0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67"/>
              </w:tabs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Omawia zasady kultury i etyki R,</w:t>
            </w:r>
          </w:p>
          <w:p w:rsidR="00CC7A10" w:rsidRPr="005F37E0" w:rsidRDefault="00CC7A10" w:rsidP="005F37E0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67"/>
              </w:tabs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Podaje przykłady zastosowań zasad kultury i etyki D</w:t>
            </w:r>
          </w:p>
        </w:tc>
      </w:tr>
      <w:tr w:rsidR="005B1EC7" w:rsidRPr="005F37E0" w:rsidTr="005B1EC7">
        <w:trPr>
          <w:trHeight w:val="296"/>
        </w:trPr>
        <w:tc>
          <w:tcPr>
            <w:tcW w:w="46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B1EC7" w:rsidRPr="005F37E0" w:rsidRDefault="005B1EC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B1EC7" w:rsidRPr="005F37E0" w:rsidRDefault="005B1EC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Etyka i </w:t>
            </w:r>
            <w:proofErr w:type="spellStart"/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nieetyka</w:t>
            </w:r>
            <w:proofErr w:type="spellEnd"/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w sieci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B1EC7" w:rsidRPr="005F37E0" w:rsidRDefault="005B1EC7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5F37E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B1EC7" w:rsidRPr="005F37E0" w:rsidRDefault="00CC7A10" w:rsidP="005F37E0">
            <w:pPr>
              <w:pStyle w:val="Akapitzlist"/>
              <w:numPr>
                <w:ilvl w:val="0"/>
                <w:numId w:val="16"/>
              </w:numPr>
              <w:spacing w:line="256" w:lineRule="auto"/>
              <w:rPr>
                <w:rFonts w:asciiTheme="minorHAnsi" w:eastAsiaTheme="minorEastAsia" w:hAnsiTheme="minorHAnsi" w:cstheme="minorHAnsi"/>
                <w:lang w:eastAsia="en-US"/>
              </w:rPr>
            </w:pPr>
            <w:r w:rsidRPr="005F37E0"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  <w:t xml:space="preserve">Wyjaśnia pojecie : </w:t>
            </w:r>
            <w:proofErr w:type="spellStart"/>
            <w:r w:rsidRPr="005F37E0"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  <w:t>nieetyka</w:t>
            </w:r>
            <w:proofErr w:type="spellEnd"/>
            <w:r w:rsidRPr="005F37E0"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  <w:t xml:space="preserve"> K,</w:t>
            </w:r>
          </w:p>
          <w:p w:rsidR="00CC7A10" w:rsidRPr="005F37E0" w:rsidRDefault="007A7FB4" w:rsidP="005F37E0">
            <w:pPr>
              <w:pStyle w:val="Akapitzlist"/>
              <w:numPr>
                <w:ilvl w:val="0"/>
                <w:numId w:val="16"/>
              </w:numPr>
              <w:spacing w:line="256" w:lineRule="auto"/>
              <w:rPr>
                <w:rFonts w:asciiTheme="minorHAnsi" w:eastAsiaTheme="minorEastAsia" w:hAnsiTheme="minorHAnsi" w:cstheme="minorHAnsi"/>
                <w:lang w:eastAsia="en-US"/>
              </w:rPr>
            </w:pPr>
            <w:r w:rsidRPr="005F37E0"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  <w:t>Wymienia zasady wysyłania służbowych wiadomości P,</w:t>
            </w:r>
          </w:p>
          <w:p w:rsidR="007A7FB4" w:rsidRPr="005F37E0" w:rsidRDefault="007A7FB4" w:rsidP="005F37E0">
            <w:pPr>
              <w:pStyle w:val="Akapitzlist"/>
              <w:numPr>
                <w:ilvl w:val="0"/>
                <w:numId w:val="16"/>
              </w:numPr>
              <w:spacing w:line="256" w:lineRule="auto"/>
              <w:rPr>
                <w:rFonts w:asciiTheme="minorHAnsi" w:eastAsiaTheme="minorEastAsia" w:hAnsiTheme="minorHAnsi" w:cstheme="minorHAnsi"/>
                <w:lang w:eastAsia="en-US"/>
              </w:rPr>
            </w:pPr>
            <w:r w:rsidRPr="005F37E0"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  <w:lastRenderedPageBreak/>
              <w:t>Omawia zasady wysyłania służbowych wiadomości R,</w:t>
            </w:r>
          </w:p>
          <w:p w:rsidR="007A7FB4" w:rsidRPr="005F37E0" w:rsidRDefault="007A7FB4" w:rsidP="005F37E0">
            <w:pPr>
              <w:pStyle w:val="Akapitzlist"/>
              <w:numPr>
                <w:ilvl w:val="0"/>
                <w:numId w:val="16"/>
              </w:numPr>
              <w:spacing w:line="256" w:lineRule="auto"/>
              <w:rPr>
                <w:rFonts w:asciiTheme="minorHAnsi" w:eastAsiaTheme="minorEastAsia" w:hAnsiTheme="minorHAnsi" w:cstheme="minorHAnsi"/>
                <w:lang w:eastAsia="en-US"/>
              </w:rPr>
            </w:pPr>
            <w:r w:rsidRPr="005F37E0"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  <w:t xml:space="preserve">Zna sposoby walki ze spamem, </w:t>
            </w:r>
            <w:proofErr w:type="spellStart"/>
            <w:r w:rsidRPr="005F37E0"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  <w:t>hejtem</w:t>
            </w:r>
            <w:proofErr w:type="spellEnd"/>
            <w:r w:rsidRPr="005F37E0"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  <w:t xml:space="preserve"> D</w:t>
            </w:r>
          </w:p>
        </w:tc>
      </w:tr>
      <w:tr w:rsidR="005B1EC7" w:rsidRPr="005F37E0" w:rsidTr="005B1EC7">
        <w:trPr>
          <w:trHeight w:val="296"/>
        </w:trPr>
        <w:tc>
          <w:tcPr>
            <w:tcW w:w="46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B1EC7" w:rsidRPr="005F37E0" w:rsidRDefault="005B1EC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B1EC7" w:rsidRPr="005F37E0" w:rsidRDefault="005B1EC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Etyczne wywieranie wpływu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B1EC7" w:rsidRPr="005F37E0" w:rsidRDefault="005B1EC7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5F37E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B1EC7" w:rsidRPr="005F37E0" w:rsidRDefault="007A7FB4" w:rsidP="005F37E0">
            <w:pPr>
              <w:pStyle w:val="Akapitzlist"/>
              <w:numPr>
                <w:ilvl w:val="0"/>
                <w:numId w:val="17"/>
              </w:numPr>
              <w:spacing w:line="256" w:lineRule="auto"/>
              <w:rPr>
                <w:rFonts w:asciiTheme="minorHAnsi" w:eastAsiaTheme="minorEastAsia" w:hAnsiTheme="minorHAnsi" w:cstheme="minorHAnsi"/>
                <w:lang w:eastAsia="en-US"/>
              </w:rPr>
            </w:pPr>
            <w:r w:rsidRPr="005F37E0"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  <w:t>Wyjaśnia pojęcie: etyczne wywieranie wpływu K,</w:t>
            </w:r>
          </w:p>
          <w:p w:rsidR="007A7FB4" w:rsidRPr="005F37E0" w:rsidRDefault="007A7FB4" w:rsidP="005F37E0">
            <w:pPr>
              <w:pStyle w:val="Akapitzlist"/>
              <w:numPr>
                <w:ilvl w:val="0"/>
                <w:numId w:val="17"/>
              </w:numPr>
              <w:spacing w:line="256" w:lineRule="auto"/>
              <w:rPr>
                <w:rFonts w:asciiTheme="minorHAnsi" w:eastAsiaTheme="minorEastAsia" w:hAnsiTheme="minorHAnsi" w:cstheme="minorHAnsi"/>
                <w:lang w:eastAsia="en-US"/>
              </w:rPr>
            </w:pPr>
            <w:r w:rsidRPr="005F37E0"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  <w:t>Wymienia funkcje dialogu P</w:t>
            </w:r>
          </w:p>
          <w:p w:rsidR="007A7FB4" w:rsidRPr="005F37E0" w:rsidRDefault="007A7FB4" w:rsidP="005F37E0">
            <w:pPr>
              <w:pStyle w:val="Akapitzlist"/>
              <w:numPr>
                <w:ilvl w:val="0"/>
                <w:numId w:val="17"/>
              </w:numPr>
              <w:spacing w:line="256" w:lineRule="auto"/>
              <w:rPr>
                <w:rFonts w:asciiTheme="minorHAnsi" w:eastAsiaTheme="minorEastAsia" w:hAnsiTheme="minorHAnsi" w:cstheme="minorHAnsi"/>
                <w:lang w:eastAsia="en-US"/>
              </w:rPr>
            </w:pPr>
            <w:r w:rsidRPr="005F37E0"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  <w:t>Omawia funkcje dialogu R</w:t>
            </w:r>
          </w:p>
        </w:tc>
      </w:tr>
      <w:tr w:rsidR="005B1EC7" w:rsidRPr="005F37E0" w:rsidTr="005B1EC7">
        <w:trPr>
          <w:trHeight w:val="296"/>
        </w:trPr>
        <w:tc>
          <w:tcPr>
            <w:tcW w:w="46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B1EC7" w:rsidRPr="005F37E0" w:rsidRDefault="005B1EC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  <w:r w:rsidR="00787469"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,11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B1EC7" w:rsidRPr="005F37E0" w:rsidRDefault="005B1EC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Reguły niedostępności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B1EC7" w:rsidRPr="005F37E0" w:rsidRDefault="0078746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5F37E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B1EC7" w:rsidRPr="005F37E0" w:rsidRDefault="007A7FB4" w:rsidP="005F37E0">
            <w:pPr>
              <w:pStyle w:val="Akapitzlist"/>
              <w:numPr>
                <w:ilvl w:val="0"/>
                <w:numId w:val="16"/>
              </w:numPr>
              <w:spacing w:line="256" w:lineRule="auto"/>
              <w:rPr>
                <w:rFonts w:asciiTheme="minorHAnsi" w:eastAsiaTheme="minorEastAsia" w:hAnsiTheme="minorHAnsi" w:cstheme="minorHAnsi"/>
                <w:lang w:eastAsia="en-US"/>
              </w:rPr>
            </w:pPr>
            <w:r w:rsidRPr="005F37E0"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  <w:t>Wymienia reguły niedostępności K,</w:t>
            </w:r>
          </w:p>
          <w:p w:rsidR="007A7FB4" w:rsidRPr="005F37E0" w:rsidRDefault="007A7FB4" w:rsidP="005F37E0">
            <w:pPr>
              <w:pStyle w:val="Akapitzlist"/>
              <w:numPr>
                <w:ilvl w:val="0"/>
                <w:numId w:val="16"/>
              </w:numPr>
              <w:spacing w:line="256" w:lineRule="auto"/>
              <w:rPr>
                <w:rFonts w:asciiTheme="minorHAnsi" w:eastAsiaTheme="minorEastAsia" w:hAnsiTheme="minorHAnsi" w:cstheme="minorHAnsi"/>
                <w:lang w:eastAsia="en-US"/>
              </w:rPr>
            </w:pPr>
            <w:r w:rsidRPr="005F37E0"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  <w:t xml:space="preserve">Omawia reguły niedostępności </w:t>
            </w:r>
            <w:proofErr w:type="spellStart"/>
            <w:r w:rsidRPr="005F37E0"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  <w:t>P,R,D</w:t>
            </w:r>
            <w:proofErr w:type="spellEnd"/>
          </w:p>
        </w:tc>
      </w:tr>
      <w:tr w:rsidR="005B1EC7" w:rsidRPr="005F37E0" w:rsidTr="005B1EC7">
        <w:trPr>
          <w:trHeight w:val="296"/>
        </w:trPr>
        <w:tc>
          <w:tcPr>
            <w:tcW w:w="46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B1EC7" w:rsidRPr="005F37E0" w:rsidRDefault="005B1EC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  <w:r w:rsidR="00787469"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B1EC7" w:rsidRPr="005F37E0" w:rsidRDefault="005B1EC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Nieetyczne wywieranie wpływu-manipulacja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B1EC7" w:rsidRPr="005F37E0" w:rsidRDefault="005B1EC7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5F37E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B1EC7" w:rsidRPr="005F37E0" w:rsidRDefault="007A7FB4" w:rsidP="005F37E0">
            <w:pPr>
              <w:pStyle w:val="Akapitzlist"/>
              <w:numPr>
                <w:ilvl w:val="0"/>
                <w:numId w:val="16"/>
              </w:numPr>
              <w:spacing w:line="256" w:lineRule="auto"/>
              <w:rPr>
                <w:rFonts w:asciiTheme="minorHAnsi" w:eastAsiaTheme="minorEastAsia" w:hAnsiTheme="minorHAnsi" w:cstheme="minorHAnsi"/>
                <w:lang w:eastAsia="en-US"/>
              </w:rPr>
            </w:pPr>
            <w:r w:rsidRPr="005F37E0"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  <w:t>Wyjaśnia pojęcie: manipulacja K,</w:t>
            </w:r>
          </w:p>
          <w:p w:rsidR="007A7FB4" w:rsidRPr="005F37E0" w:rsidRDefault="007A7FB4" w:rsidP="005F37E0">
            <w:pPr>
              <w:pStyle w:val="Akapitzlist"/>
              <w:numPr>
                <w:ilvl w:val="0"/>
                <w:numId w:val="16"/>
              </w:numPr>
              <w:spacing w:line="256" w:lineRule="auto"/>
              <w:rPr>
                <w:rFonts w:asciiTheme="minorHAnsi" w:eastAsiaTheme="minorEastAsia" w:hAnsiTheme="minorHAnsi" w:cstheme="minorHAnsi"/>
                <w:lang w:eastAsia="en-US"/>
              </w:rPr>
            </w:pPr>
            <w:r w:rsidRPr="005F37E0"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  <w:t>Wymienia zachowania manipulacyjne P,</w:t>
            </w:r>
          </w:p>
          <w:p w:rsidR="007A7FB4" w:rsidRPr="005F37E0" w:rsidRDefault="007A7FB4" w:rsidP="005F37E0">
            <w:pPr>
              <w:pStyle w:val="Akapitzlist"/>
              <w:numPr>
                <w:ilvl w:val="0"/>
                <w:numId w:val="16"/>
              </w:numPr>
              <w:spacing w:line="256" w:lineRule="auto"/>
              <w:rPr>
                <w:rFonts w:asciiTheme="minorHAnsi" w:eastAsiaTheme="minorEastAsia" w:hAnsiTheme="minorHAnsi" w:cstheme="minorHAnsi"/>
                <w:lang w:eastAsia="en-US"/>
              </w:rPr>
            </w:pPr>
            <w:r w:rsidRPr="005F37E0"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  <w:t>Omawia zachowania manipulacyjne R</w:t>
            </w:r>
          </w:p>
          <w:p w:rsidR="007A7FB4" w:rsidRPr="005F37E0" w:rsidRDefault="007A7FB4" w:rsidP="005F37E0">
            <w:pPr>
              <w:pStyle w:val="Akapitzlist"/>
              <w:numPr>
                <w:ilvl w:val="0"/>
                <w:numId w:val="16"/>
              </w:numPr>
              <w:spacing w:line="256" w:lineRule="auto"/>
              <w:rPr>
                <w:rFonts w:asciiTheme="minorHAnsi" w:eastAsiaTheme="minorEastAsia" w:hAnsiTheme="minorHAnsi" w:cstheme="minorHAnsi"/>
                <w:lang w:eastAsia="en-US"/>
              </w:rPr>
            </w:pPr>
            <w:r w:rsidRPr="005F37E0"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  <w:t>Podaje przykłady manipulacji D</w:t>
            </w:r>
          </w:p>
        </w:tc>
      </w:tr>
      <w:tr w:rsidR="005B1EC7" w:rsidRPr="005F37E0" w:rsidTr="005B1EC7">
        <w:trPr>
          <w:trHeight w:val="296"/>
        </w:trPr>
        <w:tc>
          <w:tcPr>
            <w:tcW w:w="46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B1EC7" w:rsidRPr="005F37E0" w:rsidRDefault="005B1EC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  <w:r w:rsidR="00787469"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B1EC7" w:rsidRPr="005F37E0" w:rsidRDefault="005B1EC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Odpowiedzialność za działania nieetyczne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B1EC7" w:rsidRPr="005F37E0" w:rsidRDefault="005B1EC7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5F37E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B1EC7" w:rsidRPr="005F37E0" w:rsidRDefault="007A7FB4" w:rsidP="005F37E0">
            <w:pPr>
              <w:pStyle w:val="Akapitzlist"/>
              <w:numPr>
                <w:ilvl w:val="0"/>
                <w:numId w:val="16"/>
              </w:numPr>
              <w:spacing w:line="256" w:lineRule="auto"/>
              <w:rPr>
                <w:rFonts w:asciiTheme="minorHAnsi" w:eastAsiaTheme="minorEastAsia" w:hAnsiTheme="minorHAnsi" w:cstheme="minorHAnsi"/>
                <w:lang w:eastAsia="en-US"/>
              </w:rPr>
            </w:pPr>
            <w:r w:rsidRPr="005F37E0"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  <w:t xml:space="preserve">Wyjaśnia pojęcia: </w:t>
            </w:r>
            <w:proofErr w:type="spellStart"/>
            <w:r w:rsidRPr="005F37E0"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  <w:t>mobbing</w:t>
            </w:r>
            <w:proofErr w:type="spellEnd"/>
            <w:r w:rsidRPr="005F37E0"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F37E0"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  <w:t>stalking</w:t>
            </w:r>
            <w:proofErr w:type="spellEnd"/>
            <w:r w:rsidRPr="005F37E0"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  <w:t xml:space="preserve"> K</w:t>
            </w:r>
          </w:p>
          <w:p w:rsidR="007A7FB4" w:rsidRPr="005F37E0" w:rsidRDefault="007A7FB4" w:rsidP="005F37E0">
            <w:pPr>
              <w:pStyle w:val="Akapitzlist"/>
              <w:numPr>
                <w:ilvl w:val="0"/>
                <w:numId w:val="16"/>
              </w:numPr>
              <w:spacing w:line="256" w:lineRule="auto"/>
              <w:rPr>
                <w:rFonts w:asciiTheme="minorHAnsi" w:eastAsiaTheme="minorEastAsia" w:hAnsiTheme="minorHAnsi" w:cstheme="minorHAnsi"/>
                <w:lang w:eastAsia="en-US"/>
              </w:rPr>
            </w:pPr>
            <w:r w:rsidRPr="005F37E0"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  <w:t xml:space="preserve">Zna przepisy prawa dotyczące </w:t>
            </w:r>
            <w:proofErr w:type="spellStart"/>
            <w:r w:rsidRPr="005F37E0"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  <w:t>mobbingu</w:t>
            </w:r>
            <w:proofErr w:type="spellEnd"/>
            <w:r w:rsidRPr="005F37E0"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  <w:t xml:space="preserve"> i </w:t>
            </w:r>
            <w:proofErr w:type="spellStart"/>
            <w:r w:rsidRPr="005F37E0"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  <w:t>stalkingu</w:t>
            </w:r>
            <w:proofErr w:type="spellEnd"/>
            <w:r w:rsidRPr="005F37E0"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37E0"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  <w:t>P,R</w:t>
            </w:r>
            <w:proofErr w:type="spellEnd"/>
          </w:p>
        </w:tc>
      </w:tr>
      <w:tr w:rsidR="005B1EC7" w:rsidRPr="005F37E0" w:rsidTr="005B1EC7">
        <w:trPr>
          <w:trHeight w:val="296"/>
        </w:trPr>
        <w:tc>
          <w:tcPr>
            <w:tcW w:w="46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B1EC7" w:rsidRPr="005F37E0" w:rsidRDefault="005B1EC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  <w:r w:rsidR="00787469"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B1EC7" w:rsidRPr="005F37E0" w:rsidRDefault="005B1EC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Powtórzenie wiadomości z działu: „Komunikacja”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B1EC7" w:rsidRPr="005F37E0" w:rsidRDefault="005B1EC7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5F37E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B1EC7" w:rsidRPr="005F37E0" w:rsidRDefault="005B1EC7" w:rsidP="005F37E0">
            <w:pPr>
              <w:pStyle w:val="Akapitzlist"/>
              <w:spacing w:line="25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5B1EC7" w:rsidRPr="005F37E0" w:rsidTr="005B1EC7">
        <w:trPr>
          <w:trHeight w:val="269"/>
        </w:trPr>
        <w:tc>
          <w:tcPr>
            <w:tcW w:w="46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B1EC7" w:rsidRPr="005F37E0" w:rsidRDefault="005B1EC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  <w:r w:rsidR="00787469"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B1EC7" w:rsidRPr="005F37E0" w:rsidRDefault="005B1EC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Praca klasowa z działu: „Komunikacja”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B1EC7" w:rsidRPr="005F37E0" w:rsidRDefault="005B1EC7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5F37E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B1EC7" w:rsidRPr="005F37E0" w:rsidRDefault="005B1EC7" w:rsidP="005F37E0">
            <w:pPr>
              <w:pStyle w:val="Akapitzlist"/>
              <w:spacing w:line="25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5B1EC7" w:rsidRPr="005F37E0" w:rsidTr="005B1EC7">
        <w:trPr>
          <w:trHeight w:val="1217"/>
        </w:trPr>
        <w:tc>
          <w:tcPr>
            <w:tcW w:w="46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B1EC7" w:rsidRPr="005F37E0" w:rsidRDefault="005B1EC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  <w:r w:rsidR="00787469"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B1EC7" w:rsidRPr="005F37E0" w:rsidRDefault="005B1EC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Negocjacje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B1EC7" w:rsidRPr="005F37E0" w:rsidRDefault="005B1EC7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5F37E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B1EC7" w:rsidRPr="005F37E0" w:rsidRDefault="009B5255" w:rsidP="005F37E0">
            <w:pPr>
              <w:pStyle w:val="Akapitzlist"/>
              <w:numPr>
                <w:ilvl w:val="0"/>
                <w:numId w:val="16"/>
              </w:numPr>
              <w:spacing w:line="256" w:lineRule="auto"/>
              <w:rPr>
                <w:rFonts w:asciiTheme="minorHAnsi" w:eastAsiaTheme="minorEastAsia" w:hAnsiTheme="minorHAnsi" w:cstheme="minorHAnsi"/>
                <w:lang w:eastAsia="en-US"/>
              </w:rPr>
            </w:pPr>
            <w:r w:rsidRPr="005F37E0"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  <w:t>Wyjaśnia pojęcie: negocjacje K,</w:t>
            </w:r>
          </w:p>
          <w:p w:rsidR="009B5255" w:rsidRPr="005F37E0" w:rsidRDefault="009B5255" w:rsidP="005F37E0">
            <w:pPr>
              <w:pStyle w:val="Akapitzlist"/>
              <w:numPr>
                <w:ilvl w:val="0"/>
                <w:numId w:val="16"/>
              </w:numPr>
              <w:spacing w:line="256" w:lineRule="auto"/>
              <w:rPr>
                <w:rFonts w:asciiTheme="minorHAnsi" w:eastAsiaTheme="minorEastAsia" w:hAnsiTheme="minorHAnsi" w:cstheme="minorHAnsi"/>
                <w:lang w:eastAsia="en-US"/>
              </w:rPr>
            </w:pPr>
            <w:r w:rsidRPr="005F37E0"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  <w:t>Wymienia etapy negocjacji P,</w:t>
            </w:r>
          </w:p>
          <w:p w:rsidR="009B5255" w:rsidRPr="005F37E0" w:rsidRDefault="009B5255" w:rsidP="005F37E0">
            <w:pPr>
              <w:pStyle w:val="Akapitzlist"/>
              <w:numPr>
                <w:ilvl w:val="0"/>
                <w:numId w:val="16"/>
              </w:numPr>
              <w:spacing w:line="256" w:lineRule="auto"/>
              <w:rPr>
                <w:rFonts w:asciiTheme="minorHAnsi" w:eastAsiaTheme="minorEastAsia" w:hAnsiTheme="minorHAnsi" w:cstheme="minorHAnsi"/>
                <w:lang w:eastAsia="en-US"/>
              </w:rPr>
            </w:pPr>
            <w:r w:rsidRPr="005F37E0"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  <w:t>Omawia etapy negocjacji R,</w:t>
            </w:r>
          </w:p>
          <w:p w:rsidR="009B5255" w:rsidRPr="005F37E0" w:rsidRDefault="009B5255" w:rsidP="005F37E0">
            <w:pPr>
              <w:pStyle w:val="Akapitzlist"/>
              <w:numPr>
                <w:ilvl w:val="0"/>
                <w:numId w:val="16"/>
              </w:numPr>
              <w:spacing w:line="256" w:lineRule="auto"/>
              <w:rPr>
                <w:rFonts w:asciiTheme="minorHAnsi" w:eastAsiaTheme="minorEastAsia" w:hAnsiTheme="minorHAnsi" w:cstheme="minorHAnsi"/>
                <w:lang w:eastAsia="en-US"/>
              </w:rPr>
            </w:pPr>
            <w:r w:rsidRPr="005F37E0"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  <w:t>Wymienia czynniki wpływające na proces negocjacyjny D</w:t>
            </w:r>
          </w:p>
        </w:tc>
      </w:tr>
      <w:tr w:rsidR="005B1EC7" w:rsidRPr="005F37E0" w:rsidTr="005B1EC7">
        <w:trPr>
          <w:trHeight w:val="323"/>
        </w:trPr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B1EC7" w:rsidRPr="005F37E0" w:rsidRDefault="005B1EC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  <w:r w:rsidR="00787469"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7,18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B1EC7" w:rsidRPr="005F37E0" w:rsidRDefault="005B1EC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Style negocjowania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B1EC7" w:rsidRPr="005F37E0" w:rsidRDefault="0078746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5F37E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B1EC7" w:rsidRPr="005F37E0" w:rsidRDefault="009B5255" w:rsidP="005F37E0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67"/>
              </w:tabs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Wymienia style</w:t>
            </w:r>
            <w:r w:rsidR="007265B7" w:rsidRPr="005F37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negocjacji </w:t>
            </w:r>
            <w:proofErr w:type="spellStart"/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K,P</w:t>
            </w:r>
            <w:proofErr w:type="spellEnd"/>
          </w:p>
          <w:p w:rsidR="009B5255" w:rsidRPr="005F37E0" w:rsidRDefault="009B5255" w:rsidP="005F37E0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67"/>
              </w:tabs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Omawia </w:t>
            </w:r>
            <w:r w:rsidR="007265B7" w:rsidRPr="005F37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style </w:t>
            </w: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negocjacji </w:t>
            </w:r>
            <w:proofErr w:type="spellStart"/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R,D</w:t>
            </w:r>
            <w:proofErr w:type="spellEnd"/>
          </w:p>
        </w:tc>
      </w:tr>
      <w:tr w:rsidR="005B1EC7" w:rsidRPr="005F37E0" w:rsidTr="005B1EC7">
        <w:trPr>
          <w:trHeight w:val="965"/>
        </w:trPr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B1EC7" w:rsidRPr="005F37E0" w:rsidRDefault="005B1EC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  <w:r w:rsidR="00787469"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9,20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B1EC7" w:rsidRPr="005F37E0" w:rsidRDefault="005B1EC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Stres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B1EC7" w:rsidRPr="005F37E0" w:rsidRDefault="0078746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5F37E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B1EC7" w:rsidRPr="005F37E0" w:rsidRDefault="009B5255" w:rsidP="005F37E0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67"/>
              </w:tabs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Wyjaśnia pojęcie: stres K</w:t>
            </w:r>
          </w:p>
          <w:p w:rsidR="009B5255" w:rsidRPr="005F37E0" w:rsidRDefault="009B5255" w:rsidP="005F37E0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67"/>
              </w:tabs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Wymienia przyczyny stresu P,</w:t>
            </w:r>
          </w:p>
          <w:p w:rsidR="009B5255" w:rsidRPr="005F37E0" w:rsidRDefault="009B5255" w:rsidP="005F37E0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67"/>
              </w:tabs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Wymienia symptomy stresu R,</w:t>
            </w:r>
          </w:p>
          <w:p w:rsidR="009B5255" w:rsidRPr="005F37E0" w:rsidRDefault="009B5255" w:rsidP="005F37E0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67"/>
              </w:tabs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Omawia wpływ stresu na funkcjonowanie człowieka D</w:t>
            </w:r>
          </w:p>
        </w:tc>
      </w:tr>
      <w:tr w:rsidR="005B1EC7" w:rsidRPr="005F37E0" w:rsidTr="005B1EC7">
        <w:trPr>
          <w:trHeight w:val="911"/>
        </w:trPr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B1EC7" w:rsidRPr="005F37E0" w:rsidRDefault="0078746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21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B1EC7" w:rsidRPr="005F37E0" w:rsidRDefault="005B1EC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Przestrzeganie tajemnicy zawodowej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B1EC7" w:rsidRPr="005F37E0" w:rsidRDefault="005B1EC7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5F37E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B1EC7" w:rsidRPr="005F37E0" w:rsidRDefault="007265B7" w:rsidP="005F37E0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67"/>
              </w:tabs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Wyjaśnia definicję : tajemnica zawodowa K,</w:t>
            </w:r>
          </w:p>
          <w:p w:rsidR="007265B7" w:rsidRPr="005F37E0" w:rsidRDefault="007265B7" w:rsidP="005F37E0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67"/>
              </w:tabs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Zna konsekwencje naruszenia tajemnicy zawodowej P</w:t>
            </w:r>
          </w:p>
        </w:tc>
      </w:tr>
      <w:tr w:rsidR="005B1EC7" w:rsidRPr="005F37E0" w:rsidTr="005B1EC7"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1EC7" w:rsidRPr="005F37E0" w:rsidRDefault="0078746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1EC7" w:rsidRPr="005F37E0" w:rsidRDefault="005B1EC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Powtórzenie wiadomości z działu” Negocjacje”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1EC7" w:rsidRPr="005F37E0" w:rsidRDefault="0078746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1EC7" w:rsidRPr="005F37E0" w:rsidRDefault="005B1EC7" w:rsidP="005F37E0">
            <w:pPr>
              <w:pStyle w:val="Akapitzlist"/>
              <w:widowControl w:val="0"/>
              <w:tabs>
                <w:tab w:val="left" w:pos="167"/>
              </w:tabs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5B1EC7" w:rsidRPr="005F37E0" w:rsidTr="005B1EC7"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B1EC7" w:rsidRPr="005F37E0" w:rsidRDefault="00787469" w:rsidP="0078746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B1EC7" w:rsidRPr="005F37E0" w:rsidRDefault="005B1EC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Praca klasowa z działu: „Negocjacje”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B1EC7" w:rsidRPr="005F37E0" w:rsidRDefault="0078746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B1EC7" w:rsidRPr="005F37E0" w:rsidRDefault="005B1EC7" w:rsidP="005F37E0">
            <w:pPr>
              <w:pStyle w:val="Akapitzlist"/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</w:p>
        </w:tc>
      </w:tr>
      <w:tr w:rsidR="00EB6444" w:rsidRPr="005F37E0" w:rsidTr="005B1EC7"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B6444" w:rsidRPr="005F37E0" w:rsidRDefault="0078746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B6444" w:rsidRPr="005F37E0" w:rsidRDefault="00EB6444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Pojecie problemu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B6444" w:rsidRPr="005F37E0" w:rsidRDefault="0078746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B6444" w:rsidRPr="005F37E0" w:rsidRDefault="007265B7" w:rsidP="005F37E0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Wyjaśnia pojęcie: problem K,</w:t>
            </w:r>
          </w:p>
          <w:p w:rsidR="007265B7" w:rsidRPr="005F37E0" w:rsidRDefault="007265B7" w:rsidP="005F37E0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Wymienia typy problemów P,</w:t>
            </w:r>
          </w:p>
          <w:p w:rsidR="007265B7" w:rsidRPr="005F37E0" w:rsidRDefault="007265B7" w:rsidP="005F37E0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Omawia typy problemów R</w:t>
            </w:r>
          </w:p>
          <w:p w:rsidR="007265B7" w:rsidRPr="005F37E0" w:rsidRDefault="007265B7" w:rsidP="005F37E0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Omawia rodzaje konfliktów D</w:t>
            </w:r>
          </w:p>
        </w:tc>
      </w:tr>
      <w:tr w:rsidR="00EB6444" w:rsidRPr="005F37E0" w:rsidTr="005B1EC7"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B6444" w:rsidRPr="005F37E0" w:rsidRDefault="0078746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="005F37E0"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B6444" w:rsidRPr="005F37E0" w:rsidRDefault="00EB6444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Rozwiązywanie problemów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B6444" w:rsidRPr="005F37E0" w:rsidRDefault="0078746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B6444" w:rsidRPr="005F37E0" w:rsidRDefault="007265B7" w:rsidP="005F37E0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Omawia 6 kroków rozwiązywania problemu </w:t>
            </w:r>
            <w:proofErr w:type="spellStart"/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P,R,D</w:t>
            </w:r>
            <w:proofErr w:type="spellEnd"/>
          </w:p>
        </w:tc>
      </w:tr>
      <w:tr w:rsidR="00EB6444" w:rsidRPr="005F37E0" w:rsidTr="005B1EC7"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B6444" w:rsidRPr="005F37E0" w:rsidRDefault="0078746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="005F37E0"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B6444" w:rsidRPr="005F37E0" w:rsidRDefault="00EB6444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Techniki negocjacji w rozwiązywaniu problemów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B6444" w:rsidRPr="005F37E0" w:rsidRDefault="0078746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B6444" w:rsidRPr="005F37E0" w:rsidRDefault="007265B7" w:rsidP="005F37E0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Wymienia techniki negocjowania P,</w:t>
            </w:r>
          </w:p>
          <w:p w:rsidR="007265B7" w:rsidRPr="005F37E0" w:rsidRDefault="007265B7" w:rsidP="005F37E0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Omawia techniki negocjowania R</w:t>
            </w:r>
          </w:p>
        </w:tc>
      </w:tr>
      <w:tr w:rsidR="00EB6444" w:rsidRPr="005F37E0" w:rsidTr="005B1EC7"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B6444" w:rsidRPr="005F37E0" w:rsidRDefault="0078746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="005F37E0"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B6444" w:rsidRPr="005F37E0" w:rsidRDefault="00EB6444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Planowanie-definicje i cel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B6444" w:rsidRPr="005F37E0" w:rsidRDefault="0078746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B6444" w:rsidRPr="005F37E0" w:rsidRDefault="007265B7" w:rsidP="005F37E0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Wyjaśnia definicje planowania K</w:t>
            </w:r>
          </w:p>
          <w:p w:rsidR="007265B7" w:rsidRPr="005F37E0" w:rsidRDefault="007265B7" w:rsidP="005F37E0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Wymienia rodzaje planowania P,</w:t>
            </w:r>
          </w:p>
          <w:p w:rsidR="007265B7" w:rsidRPr="005F37E0" w:rsidRDefault="007265B7" w:rsidP="005F37E0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Omawia rodzaje planowania R,</w:t>
            </w:r>
          </w:p>
          <w:p w:rsidR="007265B7" w:rsidRPr="005F37E0" w:rsidRDefault="007265B7" w:rsidP="005F37E0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Podaje przykłady o rodzajów planowania D</w:t>
            </w:r>
          </w:p>
        </w:tc>
      </w:tr>
      <w:tr w:rsidR="00EB6444" w:rsidRPr="005F37E0" w:rsidTr="005B1EC7"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B6444" w:rsidRPr="005F37E0" w:rsidRDefault="0078746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="005F37E0"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B6444" w:rsidRPr="005F37E0" w:rsidRDefault="00EB6444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Sposoby planowania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B6444" w:rsidRPr="005F37E0" w:rsidRDefault="0078746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B6444" w:rsidRPr="005F37E0" w:rsidRDefault="007265B7" w:rsidP="005F37E0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Wymienia sposoby planowania P,</w:t>
            </w:r>
          </w:p>
          <w:p w:rsidR="007265B7" w:rsidRPr="005F37E0" w:rsidRDefault="007265B7" w:rsidP="005F37E0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Omawia sposoby planowania R,</w:t>
            </w:r>
          </w:p>
          <w:p w:rsidR="007265B7" w:rsidRPr="005F37E0" w:rsidRDefault="007265B7" w:rsidP="005F37E0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Omawia zasady działania kalendarza planowania D</w:t>
            </w:r>
          </w:p>
        </w:tc>
      </w:tr>
      <w:tr w:rsidR="00EB6444" w:rsidRPr="005F37E0" w:rsidTr="005B1EC7"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B6444" w:rsidRPr="005F37E0" w:rsidRDefault="005F37E0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B6444" w:rsidRPr="005F37E0" w:rsidRDefault="00EB6444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Powtórzenie wiadomości z działu: ”Rozwiązywanie problemów”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B6444" w:rsidRPr="005F37E0" w:rsidRDefault="0078746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B6444" w:rsidRPr="005F37E0" w:rsidRDefault="00EB6444" w:rsidP="005F37E0">
            <w:pPr>
              <w:pStyle w:val="Akapitzlist"/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EB6444" w:rsidRPr="005F37E0" w:rsidTr="005B1EC7"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B6444" w:rsidRPr="005F37E0" w:rsidRDefault="0078746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  <w:r w:rsidR="005F37E0"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B6444" w:rsidRPr="005F37E0" w:rsidRDefault="00EB6444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Praca klasowa z działu: „Rozwiązywanie problemów”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B6444" w:rsidRPr="005F37E0" w:rsidRDefault="0078746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B6444" w:rsidRPr="005F37E0" w:rsidRDefault="00EB6444" w:rsidP="005F37E0">
            <w:pPr>
              <w:pStyle w:val="Akapitzlist"/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5B1EC7" w:rsidRPr="005F37E0" w:rsidTr="005B1EC7"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B1EC7" w:rsidRPr="005F37E0" w:rsidRDefault="0078746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  <w:r w:rsidR="005F37E0"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B1EC7" w:rsidRPr="005F37E0" w:rsidRDefault="005B1EC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Korespondencja handlowa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B1EC7" w:rsidRPr="005F37E0" w:rsidRDefault="0078746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B1EC7" w:rsidRPr="005F37E0" w:rsidRDefault="007265B7" w:rsidP="005F37E0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Wyjaśnia pojęcie: korespondencja handlowa K</w:t>
            </w:r>
          </w:p>
          <w:p w:rsidR="007265B7" w:rsidRPr="005F37E0" w:rsidRDefault="007265B7" w:rsidP="005F37E0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Wymienia dokumentację korespondencji handlowej P</w:t>
            </w:r>
          </w:p>
          <w:p w:rsidR="007265B7" w:rsidRPr="005F37E0" w:rsidRDefault="007265B7" w:rsidP="005F37E0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Wskazuje obieg dokumentacji R</w:t>
            </w:r>
          </w:p>
        </w:tc>
      </w:tr>
      <w:tr w:rsidR="005B1EC7" w:rsidRPr="005F37E0" w:rsidTr="005B1EC7">
        <w:trPr>
          <w:trHeight w:val="766"/>
        </w:trPr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B1EC7" w:rsidRPr="005F37E0" w:rsidRDefault="0078746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  <w:r w:rsidR="005F37E0"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B1EC7" w:rsidRPr="005F37E0" w:rsidRDefault="005B1EC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Zapytanie o ofertę i oferta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B1EC7" w:rsidRPr="005F37E0" w:rsidRDefault="0078746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A5F42" w:rsidRPr="005F37E0" w:rsidRDefault="00BA5F42" w:rsidP="005F37E0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5F37E0">
              <w:rPr>
                <w:rFonts w:asciiTheme="minorHAnsi" w:hAnsiTheme="minorHAnsi" w:cstheme="minorHAnsi"/>
                <w:sz w:val="22"/>
                <w:szCs w:val="22"/>
              </w:rPr>
              <w:t xml:space="preserve">wyjaśnia pojęcia: zapytanie o ofertę i oferta K </w:t>
            </w:r>
            <w:proofErr w:type="spellStart"/>
            <w:r w:rsidRPr="005F37E0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proofErr w:type="spellEnd"/>
            <w:r w:rsidRPr="005F37E0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BA5F42" w:rsidRPr="005F37E0" w:rsidRDefault="00BA5F42" w:rsidP="005F37E0">
            <w:pPr>
              <w:pStyle w:val="Akapitzlist"/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5F37E0">
              <w:rPr>
                <w:rFonts w:asciiTheme="minorHAnsi" w:hAnsiTheme="minorHAnsi" w:cstheme="minorHAnsi"/>
                <w:sz w:val="22"/>
                <w:szCs w:val="22"/>
              </w:rPr>
              <w:t>wymienia informacje zawarte w zapytaniu ofertowym i ofercie P;</w:t>
            </w:r>
          </w:p>
          <w:p w:rsidR="00BA5F42" w:rsidRPr="005F37E0" w:rsidRDefault="00BA5F42" w:rsidP="005F37E0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5F37E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sporządza zapytanie ofertowe  R;</w:t>
            </w:r>
          </w:p>
          <w:p w:rsidR="005B1EC7" w:rsidRPr="005F37E0" w:rsidRDefault="00BA5F42" w:rsidP="005F37E0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sz w:val="22"/>
                <w:szCs w:val="22"/>
              </w:rPr>
              <w:t>projektuje szablon oferty D;</w:t>
            </w:r>
          </w:p>
        </w:tc>
      </w:tr>
      <w:tr w:rsidR="00BA5F42" w:rsidRPr="005F37E0" w:rsidTr="00BA5F42">
        <w:trPr>
          <w:trHeight w:val="922"/>
        </w:trPr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A5F42" w:rsidRPr="005F37E0" w:rsidRDefault="00BA5F42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3</w:t>
            </w:r>
            <w:r w:rsidR="005F37E0"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A5F42" w:rsidRPr="005F37E0" w:rsidRDefault="00BA5F42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Zamówienie i przyjęcie zamówienia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A5F42" w:rsidRPr="005F37E0" w:rsidRDefault="00BA5F42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A5F42" w:rsidRPr="005F37E0" w:rsidRDefault="00BA5F42" w:rsidP="005F37E0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67"/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Wyjaśnia pojęcie: zamówienie K;</w:t>
            </w:r>
          </w:p>
          <w:p w:rsidR="00BA5F42" w:rsidRPr="005F37E0" w:rsidRDefault="00BA5F42" w:rsidP="005F37E0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67"/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5F37E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Wyjaśnia funkcje zamówienia P;</w:t>
            </w:r>
          </w:p>
          <w:p w:rsidR="00BA5F42" w:rsidRPr="005F37E0" w:rsidRDefault="00BA5F42" w:rsidP="005F37E0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67"/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Wymienia elementy zamówienia R;</w:t>
            </w:r>
          </w:p>
          <w:p w:rsidR="00BA5F42" w:rsidRPr="005F37E0" w:rsidRDefault="00BA5F42" w:rsidP="005F37E0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67"/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5F37E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Sporządza zamówienie D; </w:t>
            </w:r>
          </w:p>
        </w:tc>
      </w:tr>
      <w:tr w:rsidR="00BA5F42" w:rsidRPr="005F37E0" w:rsidTr="005B1EC7"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A5F42" w:rsidRPr="005F37E0" w:rsidRDefault="00BA5F42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  <w:r w:rsidR="005F37E0"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A5F42" w:rsidRPr="005F37E0" w:rsidRDefault="00BA5F42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Dokumenty związane ze sprzedażą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A5F42" w:rsidRPr="005F37E0" w:rsidRDefault="00BA5F42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A5F42" w:rsidRPr="005F37E0" w:rsidRDefault="00BA5F42" w:rsidP="005F37E0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67"/>
                <w:tab w:val="num" w:pos="847"/>
              </w:tabs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5F37E0">
              <w:rPr>
                <w:rFonts w:asciiTheme="minorHAnsi" w:hAnsiTheme="minorHAnsi" w:cstheme="minorHAnsi"/>
                <w:sz w:val="22"/>
                <w:szCs w:val="22"/>
              </w:rPr>
              <w:t xml:space="preserve"> Wymienia dokumenty sprzedaży K;</w:t>
            </w:r>
          </w:p>
          <w:p w:rsidR="00BA5F42" w:rsidRPr="005F37E0" w:rsidRDefault="00BA5F42" w:rsidP="005F37E0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67"/>
                <w:tab w:val="num" w:pos="847"/>
              </w:tabs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5F37E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Wyjaśnia funkcje dokumentów sprzedaży P;</w:t>
            </w:r>
          </w:p>
          <w:p w:rsidR="00BA5F42" w:rsidRPr="005F37E0" w:rsidRDefault="00BA5F42" w:rsidP="005F37E0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67"/>
                <w:tab w:val="num" w:pos="847"/>
              </w:tabs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Wymienia elementy sprzedaży R;</w:t>
            </w:r>
          </w:p>
          <w:p w:rsidR="00BA5F42" w:rsidRPr="005F37E0" w:rsidRDefault="00BA5F42" w:rsidP="005F37E0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67"/>
                <w:tab w:val="num" w:pos="847"/>
              </w:tabs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5F37E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Sporządza dokumenty sprzedaży D;</w:t>
            </w:r>
          </w:p>
        </w:tc>
      </w:tr>
      <w:tr w:rsidR="00BA5F42" w:rsidRPr="005F37E0" w:rsidTr="005B1EC7">
        <w:trPr>
          <w:trHeight w:val="995"/>
        </w:trPr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A5F42" w:rsidRPr="005F37E0" w:rsidRDefault="00BA5F42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  <w:r w:rsidR="005F37E0"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A5F42" w:rsidRPr="005F37E0" w:rsidRDefault="00BA5F42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Reklamacje i korespondencja związana z transportem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A5F42" w:rsidRPr="005F37E0" w:rsidRDefault="00BA5F42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A5F42" w:rsidRPr="005F37E0" w:rsidRDefault="00BA5F42" w:rsidP="005F37E0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67"/>
                <w:tab w:val="num" w:pos="847"/>
              </w:tabs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5F37E0">
              <w:rPr>
                <w:rFonts w:asciiTheme="minorHAnsi" w:hAnsiTheme="minorHAnsi" w:cstheme="minorHAnsi"/>
                <w:sz w:val="22"/>
                <w:szCs w:val="22"/>
              </w:rPr>
              <w:t xml:space="preserve"> Wymienia dokumenty reklamacyjne K;</w:t>
            </w:r>
          </w:p>
          <w:p w:rsidR="00BA5F42" w:rsidRPr="005F37E0" w:rsidRDefault="00BA5F42" w:rsidP="005F37E0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67"/>
                <w:tab w:val="num" w:pos="847"/>
              </w:tabs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5F37E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Wyjaśnia funkcje dokumentów reklamacyjnych P;</w:t>
            </w:r>
          </w:p>
          <w:p w:rsidR="00BA5F42" w:rsidRPr="005F37E0" w:rsidRDefault="00BA5F42" w:rsidP="005F37E0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67"/>
                <w:tab w:val="num" w:pos="847"/>
              </w:tabs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Wymienia elementy dokumentów reklamacyjnych R;</w:t>
            </w:r>
          </w:p>
          <w:p w:rsidR="00BA5F42" w:rsidRPr="005F37E0" w:rsidRDefault="00BA5F42" w:rsidP="005F37E0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67"/>
                <w:tab w:val="num" w:pos="847"/>
              </w:tabs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5F37E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Sporządza dokumenty reklamacyjne D;</w:t>
            </w:r>
          </w:p>
        </w:tc>
      </w:tr>
      <w:tr w:rsidR="00BA5F42" w:rsidRPr="005F37E0" w:rsidTr="005B1EC7">
        <w:trPr>
          <w:trHeight w:val="277"/>
        </w:trPr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A5F42" w:rsidRPr="005F37E0" w:rsidRDefault="00BA5F42" w:rsidP="005F37E0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  <w:r w:rsidR="005F37E0"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  <w:r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="005F37E0"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A5F42" w:rsidRPr="005F37E0" w:rsidRDefault="00BA5F42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Korespondencja handlowa-ćwiczenia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A5F42" w:rsidRPr="005F37E0" w:rsidRDefault="00BA5F42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A5F42" w:rsidRPr="005F37E0" w:rsidRDefault="00BA5F42" w:rsidP="005F37E0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ćwiczenia</w:t>
            </w:r>
          </w:p>
        </w:tc>
      </w:tr>
      <w:tr w:rsidR="00BA5F42" w:rsidRPr="005F37E0" w:rsidTr="005B1EC7">
        <w:trPr>
          <w:trHeight w:val="325"/>
        </w:trPr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A5F42" w:rsidRPr="005F37E0" w:rsidRDefault="005F37E0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A5F42" w:rsidRPr="005F37E0" w:rsidRDefault="00BA5F42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Powtórzenie wiadomości z działu: „Korespondencja handlowa”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A5F42" w:rsidRPr="005F37E0" w:rsidRDefault="00BA5F42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A5F42" w:rsidRPr="005F37E0" w:rsidRDefault="00BA5F42" w:rsidP="005F37E0">
            <w:pPr>
              <w:pStyle w:val="Akapitzlist"/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BA5F42" w:rsidRPr="005F37E0" w:rsidTr="005B1EC7"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A5F42" w:rsidRPr="005F37E0" w:rsidRDefault="005F37E0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A5F42" w:rsidRPr="005F37E0" w:rsidRDefault="00BA5F42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Praca klasowa z działu: „Korespondencja handlowa”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A5F42" w:rsidRPr="005F37E0" w:rsidRDefault="00BA5F42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A5F42" w:rsidRPr="005F37E0" w:rsidRDefault="00BA5F42" w:rsidP="005F37E0">
            <w:pPr>
              <w:pStyle w:val="Akapitzlist"/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BA5F42" w:rsidRPr="005F37E0" w:rsidTr="005B1EC7"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A5F42" w:rsidRPr="005F37E0" w:rsidRDefault="00BA5F42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  <w:r w:rsidR="005F37E0"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A5F42" w:rsidRPr="005F37E0" w:rsidRDefault="00BA5F42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System ewidencjonowania pism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A5F42" w:rsidRPr="005F37E0" w:rsidRDefault="00BA5F42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A5F42" w:rsidRPr="005F37E0" w:rsidRDefault="00BA5F42" w:rsidP="005F37E0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67"/>
                <w:tab w:val="num" w:pos="847"/>
              </w:tabs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5F37E0">
              <w:rPr>
                <w:rFonts w:asciiTheme="minorHAnsi" w:hAnsiTheme="minorHAnsi" w:cstheme="minorHAnsi"/>
                <w:sz w:val="22"/>
                <w:szCs w:val="22"/>
              </w:rPr>
              <w:t>Wymienia sposoby ewidencjonowania pism K;</w:t>
            </w:r>
          </w:p>
          <w:p w:rsidR="00BA5F42" w:rsidRPr="005F37E0" w:rsidRDefault="00BA5F42" w:rsidP="005F37E0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67"/>
                <w:tab w:val="num" w:pos="847"/>
              </w:tabs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5F37E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Omawia system dziennikowy i </w:t>
            </w:r>
            <w:proofErr w:type="spellStart"/>
            <w:r w:rsidRPr="005F37E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bezdziennikowy</w:t>
            </w:r>
            <w:proofErr w:type="spellEnd"/>
            <w:r w:rsidRPr="005F37E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P;</w:t>
            </w:r>
          </w:p>
          <w:p w:rsidR="00BA5F42" w:rsidRPr="005F37E0" w:rsidRDefault="00BA5F42" w:rsidP="005F37E0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67"/>
                <w:tab w:val="num" w:pos="847"/>
              </w:tabs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Charakteryzuje </w:t>
            </w:r>
            <w:r w:rsidRPr="005F37E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system dziennikowy i </w:t>
            </w:r>
            <w:proofErr w:type="spellStart"/>
            <w:r w:rsidRPr="005F37E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bezdziennikowy</w:t>
            </w:r>
            <w:proofErr w:type="spellEnd"/>
            <w:r w:rsidRPr="005F37E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R;</w:t>
            </w:r>
          </w:p>
          <w:p w:rsidR="00BA5F42" w:rsidRPr="005F37E0" w:rsidRDefault="00BA5F42" w:rsidP="005F37E0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67"/>
                <w:tab w:val="num" w:pos="847"/>
              </w:tabs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5F37E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Potrafi ewidencjonować w systemie dziennikowym i </w:t>
            </w:r>
            <w:proofErr w:type="spellStart"/>
            <w:r w:rsidRPr="005F37E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bezdziennikowym</w:t>
            </w:r>
            <w:proofErr w:type="spellEnd"/>
            <w:r w:rsidRPr="005F37E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D;</w:t>
            </w:r>
          </w:p>
        </w:tc>
      </w:tr>
      <w:tr w:rsidR="00BA5F42" w:rsidRPr="005F37E0" w:rsidTr="005B1EC7"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A5F42" w:rsidRPr="005F37E0" w:rsidRDefault="005F37E0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A5F42" w:rsidRPr="005F37E0" w:rsidRDefault="00BA5F42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Obieg dokumentów w przedsiębiorstwie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A5F42" w:rsidRPr="005F37E0" w:rsidRDefault="00BA5F42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A5F42" w:rsidRPr="005F37E0" w:rsidRDefault="00BA5F42" w:rsidP="005F37E0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67"/>
                <w:tab w:val="num" w:pos="847"/>
              </w:tabs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5F37E0">
              <w:rPr>
                <w:rFonts w:asciiTheme="minorHAnsi" w:hAnsiTheme="minorHAnsi" w:cstheme="minorHAnsi"/>
                <w:sz w:val="22"/>
                <w:szCs w:val="22"/>
              </w:rPr>
              <w:t xml:space="preserve"> Omawia obieg dokumentów w przedsiębiorstwie </w:t>
            </w:r>
            <w:proofErr w:type="spellStart"/>
            <w:r w:rsidRPr="005F37E0">
              <w:rPr>
                <w:rFonts w:asciiTheme="minorHAnsi" w:hAnsiTheme="minorHAnsi" w:cstheme="minorHAnsi"/>
                <w:sz w:val="22"/>
                <w:szCs w:val="22"/>
              </w:rPr>
              <w:t>P,R</w:t>
            </w:r>
            <w:proofErr w:type="spellEnd"/>
            <w:r w:rsidRPr="005F37E0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</w:tr>
      <w:tr w:rsidR="00BA5F42" w:rsidRPr="005F37E0" w:rsidTr="005B1EC7"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A5F42" w:rsidRPr="005F37E0" w:rsidRDefault="005F37E0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A5F42" w:rsidRPr="005F37E0" w:rsidRDefault="00BA5F42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Przechowywanie dokumentów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A5F42" w:rsidRPr="005F37E0" w:rsidRDefault="00BA5F42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A5F42" w:rsidRPr="005F37E0" w:rsidRDefault="00BA5F42" w:rsidP="005F37E0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67"/>
                <w:tab w:val="num" w:pos="847"/>
              </w:tabs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5F37E0">
              <w:rPr>
                <w:rFonts w:asciiTheme="minorHAnsi" w:hAnsiTheme="minorHAnsi" w:cstheme="minorHAnsi"/>
                <w:sz w:val="22"/>
                <w:szCs w:val="22"/>
              </w:rPr>
              <w:t xml:space="preserve"> Wyjaśnia podział dokumentów K;</w:t>
            </w:r>
          </w:p>
          <w:p w:rsidR="00BA5F42" w:rsidRPr="005F37E0" w:rsidRDefault="00BA5F42" w:rsidP="005F37E0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67"/>
                <w:tab w:val="num" w:pos="847"/>
              </w:tabs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5F37E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zna zasady klasyfikowania dokumentów P;</w:t>
            </w:r>
          </w:p>
          <w:p w:rsidR="00BA5F42" w:rsidRPr="005F37E0" w:rsidRDefault="00BA5F42" w:rsidP="005F37E0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67"/>
                <w:tab w:val="num" w:pos="847"/>
              </w:tabs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Zna zasady komputerowego przechowywania pism R;</w:t>
            </w:r>
          </w:p>
          <w:p w:rsidR="00BA5F42" w:rsidRPr="005F37E0" w:rsidRDefault="00BA5F42" w:rsidP="005F37E0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67"/>
                <w:tab w:val="num" w:pos="847"/>
              </w:tabs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5F37E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Potrafi klasyfikować dokumenty D;</w:t>
            </w:r>
          </w:p>
        </w:tc>
      </w:tr>
      <w:tr w:rsidR="00BA5F42" w:rsidRPr="005F37E0" w:rsidTr="005B1EC7"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A5F42" w:rsidRPr="005F37E0" w:rsidRDefault="005F37E0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45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A5F42" w:rsidRPr="005F37E0" w:rsidRDefault="00BA5F42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Postępowanie z pismami niejawnymi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A5F42" w:rsidRPr="005F37E0" w:rsidRDefault="00BA5F42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A5F42" w:rsidRPr="005F37E0" w:rsidRDefault="00BA5F42" w:rsidP="005F37E0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67"/>
                <w:tab w:val="num" w:pos="847"/>
              </w:tabs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5F37E0">
              <w:rPr>
                <w:rFonts w:asciiTheme="minorHAnsi" w:hAnsiTheme="minorHAnsi" w:cstheme="minorHAnsi"/>
                <w:sz w:val="22"/>
                <w:szCs w:val="22"/>
              </w:rPr>
              <w:t xml:space="preserve"> Wyjaśnia pojęcie: pismo niejawne K;</w:t>
            </w:r>
          </w:p>
          <w:p w:rsidR="00BA5F42" w:rsidRPr="005F37E0" w:rsidRDefault="00BA5F42" w:rsidP="005F37E0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67"/>
                <w:tab w:val="num" w:pos="847"/>
              </w:tabs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5F37E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Zna zasady postępowania z pismami niejawnymi P;</w:t>
            </w:r>
          </w:p>
          <w:p w:rsidR="00BA5F42" w:rsidRPr="005F37E0" w:rsidRDefault="00BA5F42" w:rsidP="005F37E0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67"/>
                <w:tab w:val="num" w:pos="847"/>
              </w:tabs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Zna zasady oznakowania pism niejawnych R;</w:t>
            </w:r>
          </w:p>
          <w:p w:rsidR="00BA5F42" w:rsidRPr="005F37E0" w:rsidRDefault="00BA5F42" w:rsidP="005F37E0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67"/>
                <w:tab w:val="num" w:pos="847"/>
              </w:tabs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5F37E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Potrafi klasyfikować pisma niejawne D;</w:t>
            </w:r>
          </w:p>
        </w:tc>
      </w:tr>
      <w:tr w:rsidR="00BA5F42" w:rsidRPr="005F37E0" w:rsidTr="005B1EC7"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A5F42" w:rsidRPr="005F37E0" w:rsidRDefault="005F37E0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A5F42" w:rsidRPr="005F37E0" w:rsidRDefault="00BA5F42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Powtórzenie wiadomości z działu: „ Korespondencja handlowa”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A5F42" w:rsidRPr="005F37E0" w:rsidRDefault="00BA5F42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A5F42" w:rsidRPr="005F37E0" w:rsidRDefault="00BA5F42" w:rsidP="00221B39">
            <w:pPr>
              <w:pStyle w:val="Akapitzlis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BA5F42" w:rsidRPr="005F37E0" w:rsidTr="005B1EC7"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A5F42" w:rsidRPr="005F37E0" w:rsidRDefault="005F37E0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A5F42" w:rsidRPr="005F37E0" w:rsidRDefault="00BA5F42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Praca klasowa z działu: „Korespondencja handlowa”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A5F42" w:rsidRPr="005F37E0" w:rsidRDefault="00BA5F42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A5F42" w:rsidRPr="005F37E0" w:rsidRDefault="00BA5F42" w:rsidP="00221B39">
            <w:pPr>
              <w:pStyle w:val="Akapitzlis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BA5F42" w:rsidRPr="005F37E0" w:rsidTr="005B1EC7"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A5F42" w:rsidRPr="005F37E0" w:rsidRDefault="005F37E0" w:rsidP="0078746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A5F42" w:rsidRPr="005F37E0" w:rsidRDefault="00BA5F42" w:rsidP="0078746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Procedura rozpatrywania reklamacji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A5F42" w:rsidRPr="005F37E0" w:rsidRDefault="00BA5F42" w:rsidP="0078746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A5F42" w:rsidRPr="005F37E0" w:rsidRDefault="00BA5F42" w:rsidP="005F37E0">
            <w:pPr>
              <w:pStyle w:val="Akapitzlist"/>
              <w:numPr>
                <w:ilvl w:val="0"/>
                <w:numId w:val="16"/>
              </w:numPr>
              <w:rPr>
                <w:rFonts w:asciiTheme="minorHAnsi" w:eastAsiaTheme="minorEastAsia" w:hAnsiTheme="minorHAnsi" w:cstheme="minorHAnsi"/>
              </w:rPr>
            </w:pPr>
            <w:r w:rsidRPr="005F37E0">
              <w:rPr>
                <w:rFonts w:asciiTheme="minorHAnsi" w:eastAsiaTheme="minorEastAsia" w:hAnsiTheme="minorHAnsi" w:cstheme="minorHAnsi"/>
                <w:sz w:val="22"/>
                <w:szCs w:val="22"/>
              </w:rPr>
              <w:t>Wyjaśnia pojęcie: reklamacja K,</w:t>
            </w:r>
          </w:p>
          <w:p w:rsidR="00BA5F42" w:rsidRPr="005F37E0" w:rsidRDefault="00BA5F42" w:rsidP="005F37E0">
            <w:pPr>
              <w:pStyle w:val="Akapitzlist"/>
              <w:numPr>
                <w:ilvl w:val="0"/>
                <w:numId w:val="16"/>
              </w:numPr>
              <w:rPr>
                <w:rFonts w:asciiTheme="minorHAnsi" w:eastAsiaTheme="minorEastAsia" w:hAnsiTheme="minorHAnsi" w:cstheme="minorHAnsi"/>
              </w:rPr>
            </w:pPr>
            <w:r w:rsidRPr="005F37E0">
              <w:rPr>
                <w:rFonts w:asciiTheme="minorHAnsi" w:eastAsiaTheme="minorEastAsia" w:hAnsiTheme="minorHAnsi" w:cstheme="minorHAnsi"/>
                <w:sz w:val="22"/>
                <w:szCs w:val="22"/>
              </w:rPr>
              <w:t>Zna rodzaje reklamacji P,</w:t>
            </w:r>
          </w:p>
          <w:p w:rsidR="00BA5F42" w:rsidRPr="005F37E0" w:rsidRDefault="00BA5F42" w:rsidP="005F37E0">
            <w:pPr>
              <w:pStyle w:val="Akapitzlist"/>
              <w:numPr>
                <w:ilvl w:val="0"/>
                <w:numId w:val="16"/>
              </w:numPr>
              <w:rPr>
                <w:rFonts w:asciiTheme="minorHAnsi" w:eastAsiaTheme="minorEastAsia" w:hAnsiTheme="minorHAnsi" w:cstheme="minorHAnsi"/>
              </w:rPr>
            </w:pPr>
            <w:r w:rsidRPr="005F37E0">
              <w:rPr>
                <w:rFonts w:asciiTheme="minorHAnsi" w:eastAsiaTheme="minorEastAsia" w:hAnsiTheme="minorHAnsi" w:cstheme="minorHAnsi"/>
                <w:sz w:val="22"/>
                <w:szCs w:val="22"/>
              </w:rPr>
              <w:t>Omawia rodzaje reklamacji R,</w:t>
            </w:r>
          </w:p>
          <w:p w:rsidR="00BA5F42" w:rsidRPr="005F37E0" w:rsidRDefault="00BA5F42" w:rsidP="005F37E0">
            <w:pPr>
              <w:pStyle w:val="Akapitzlist"/>
              <w:numPr>
                <w:ilvl w:val="0"/>
                <w:numId w:val="16"/>
              </w:numPr>
              <w:rPr>
                <w:rFonts w:asciiTheme="minorHAnsi" w:eastAsiaTheme="minorEastAsia" w:hAnsiTheme="minorHAnsi" w:cstheme="minorHAnsi"/>
              </w:rPr>
            </w:pPr>
            <w:r w:rsidRPr="005F37E0">
              <w:rPr>
                <w:rFonts w:asciiTheme="minorHAnsi" w:eastAsiaTheme="minorEastAsia" w:hAnsiTheme="minorHAnsi" w:cstheme="minorHAnsi"/>
                <w:sz w:val="22"/>
                <w:szCs w:val="22"/>
              </w:rPr>
              <w:t>Zna zasady redagowania reklamacji D</w:t>
            </w:r>
          </w:p>
        </w:tc>
      </w:tr>
      <w:tr w:rsidR="00BA5F42" w:rsidRPr="005F37E0" w:rsidTr="005B1EC7"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A5F42" w:rsidRPr="005F37E0" w:rsidRDefault="005F37E0" w:rsidP="0078746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A5F42" w:rsidRPr="005F37E0" w:rsidRDefault="00BA5F42" w:rsidP="0078746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Siła wyższa jako zwolnieni od odpowiedzialności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A5F42" w:rsidRPr="005F37E0" w:rsidRDefault="00BA5F42" w:rsidP="0078746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A5F42" w:rsidRPr="005F37E0" w:rsidRDefault="00BA5F42" w:rsidP="005F37E0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67"/>
              </w:tabs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Wyjaśnia pojęcie: siła wyższa K,</w:t>
            </w:r>
          </w:p>
          <w:p w:rsidR="00BA5F42" w:rsidRPr="005F37E0" w:rsidRDefault="00BA5F42" w:rsidP="005F37E0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67"/>
              </w:tabs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Wymienia przyczyny występowania siły wyższej P,</w:t>
            </w:r>
          </w:p>
          <w:p w:rsidR="00BA5F42" w:rsidRPr="005F37E0" w:rsidRDefault="00BA5F42" w:rsidP="005F37E0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67"/>
              </w:tabs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Zna zasady funkcjonowania klauzuli nadmiernych trudności R,</w:t>
            </w:r>
          </w:p>
          <w:p w:rsidR="00BA5F42" w:rsidRPr="005F37E0" w:rsidRDefault="00BA5F42" w:rsidP="005F37E0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67"/>
              </w:tabs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Potrafi na przykładzie opisać funkcjonowanie klauzuli nadmiernych trudności D</w:t>
            </w:r>
          </w:p>
        </w:tc>
      </w:tr>
      <w:tr w:rsidR="00BA5F42" w:rsidRPr="005F37E0" w:rsidTr="005B1EC7"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5F42" w:rsidRPr="005F37E0" w:rsidRDefault="005F37E0" w:rsidP="0078746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5F42" w:rsidRPr="005F37E0" w:rsidRDefault="00BA5F42" w:rsidP="0078746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Procedury reklamacyjne w Rozporządzeniu Ministra Transportu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5F42" w:rsidRPr="005F37E0" w:rsidRDefault="00BA5F42" w:rsidP="0078746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5F42" w:rsidRPr="005F37E0" w:rsidRDefault="00BA5F42" w:rsidP="005F37E0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67"/>
              </w:tabs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Wymienia rozporządzenie Ministra Transportu dotyczące reklamacji K,</w:t>
            </w:r>
          </w:p>
          <w:p w:rsidR="00BA5F42" w:rsidRPr="005F37E0" w:rsidRDefault="00BA5F42" w:rsidP="005F37E0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67"/>
              </w:tabs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Potrafi ustalić stan przesyłki P,</w:t>
            </w:r>
          </w:p>
          <w:p w:rsidR="00BA5F42" w:rsidRPr="005F37E0" w:rsidRDefault="00BA5F42" w:rsidP="005F37E0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67"/>
              </w:tabs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Potrafi sporządzić protokół stanu przesyłki R,</w:t>
            </w:r>
          </w:p>
          <w:p w:rsidR="00BA5F42" w:rsidRPr="005F37E0" w:rsidRDefault="00BA5F42" w:rsidP="005F37E0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67"/>
              </w:tabs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Sporządza odpowiedź na reklamację D</w:t>
            </w:r>
          </w:p>
        </w:tc>
      </w:tr>
      <w:tr w:rsidR="00BA5F42" w:rsidRPr="005F37E0" w:rsidTr="005B1EC7"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A5F42" w:rsidRPr="005F37E0" w:rsidRDefault="005F37E0" w:rsidP="0078746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A5F42" w:rsidRPr="005F37E0" w:rsidRDefault="00BA5F42" w:rsidP="0078746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Reklamacje wobec spedytorów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A5F42" w:rsidRPr="005F37E0" w:rsidRDefault="00BA5F42" w:rsidP="0078746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A5F42" w:rsidRPr="005F37E0" w:rsidRDefault="00BA5F42" w:rsidP="005F37E0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67"/>
              </w:tabs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Zna przepisy dotyczące reklamacji wobec spedytorów K,</w:t>
            </w:r>
          </w:p>
          <w:p w:rsidR="00BA5F42" w:rsidRPr="005F37E0" w:rsidRDefault="00BA5F42" w:rsidP="005F37E0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67"/>
              </w:tabs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Omawia odpowiedzialność spedytorów P,</w:t>
            </w:r>
          </w:p>
          <w:p w:rsidR="00BA5F42" w:rsidRPr="005F37E0" w:rsidRDefault="00BA5F42" w:rsidP="005F37E0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67"/>
              </w:tabs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Omawia limity odpowiedzialności spedytora R,</w:t>
            </w:r>
          </w:p>
          <w:p w:rsidR="00BA5F42" w:rsidRPr="005F37E0" w:rsidRDefault="00BA5F42" w:rsidP="005F37E0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67"/>
              </w:tabs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Zna terminy na zgłoszenie szkody D</w:t>
            </w:r>
          </w:p>
        </w:tc>
      </w:tr>
      <w:tr w:rsidR="00BA5F42" w:rsidRPr="005F37E0" w:rsidTr="005B1EC7"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5F42" w:rsidRPr="005F37E0" w:rsidRDefault="005F37E0" w:rsidP="0078746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52</w:t>
            </w:r>
            <w:r w:rsidR="00BA5F42"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-5</w:t>
            </w:r>
            <w:r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5F42" w:rsidRPr="005F37E0" w:rsidRDefault="00BA5F42" w:rsidP="0078746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Reklamacje w transporcie drogowym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5F42" w:rsidRPr="005F37E0" w:rsidRDefault="00BA5F42" w:rsidP="0078746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F42" w:rsidRPr="005F37E0" w:rsidRDefault="00BA5F42" w:rsidP="005F37E0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67"/>
              </w:tabs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Zna zasady zgłaszania reklamacji w transporcie drogowym </w:t>
            </w:r>
            <w:proofErr w:type="spellStart"/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K,P,R,D</w:t>
            </w:r>
            <w:proofErr w:type="spellEnd"/>
          </w:p>
        </w:tc>
      </w:tr>
      <w:tr w:rsidR="00BA5F42" w:rsidRPr="005F37E0" w:rsidTr="005B1EC7"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5F42" w:rsidRPr="005F37E0" w:rsidRDefault="005F37E0" w:rsidP="0078746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56</w:t>
            </w:r>
            <w:r w:rsidR="00BA5F42"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5F42" w:rsidRPr="005F37E0" w:rsidRDefault="00BA5F42" w:rsidP="0078746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Reklamacje w transporcie kolejowym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5F42" w:rsidRPr="005F37E0" w:rsidRDefault="00BA5F42" w:rsidP="0078746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5F42" w:rsidRPr="005F37E0" w:rsidRDefault="00BA5F42" w:rsidP="005F37E0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Zna zasady zgłaszania reklamacji w transporcie kolejowym </w:t>
            </w:r>
            <w:proofErr w:type="spellStart"/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K,P,R,D</w:t>
            </w:r>
            <w:proofErr w:type="spellEnd"/>
          </w:p>
        </w:tc>
      </w:tr>
      <w:tr w:rsidR="00BA5F42" w:rsidRPr="005F37E0" w:rsidTr="005B1EC7"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A5F42" w:rsidRPr="005F37E0" w:rsidRDefault="005F37E0" w:rsidP="0078746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60</w:t>
            </w:r>
            <w:r w:rsidR="00BA5F42"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-6</w:t>
            </w:r>
            <w:r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A5F42" w:rsidRPr="005F37E0" w:rsidRDefault="00BA5F42" w:rsidP="0078746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Reklamacje w transporcie morskim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A5F42" w:rsidRPr="005F37E0" w:rsidRDefault="00BA5F42" w:rsidP="0078746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A5F42" w:rsidRPr="005F37E0" w:rsidRDefault="00BA5F42" w:rsidP="005F37E0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Zna zasady zgłaszania reklamacji w transporcie morskim </w:t>
            </w:r>
            <w:proofErr w:type="spellStart"/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K,P,R,D</w:t>
            </w:r>
            <w:proofErr w:type="spellEnd"/>
          </w:p>
        </w:tc>
      </w:tr>
      <w:tr w:rsidR="00BA5F42" w:rsidRPr="005F37E0" w:rsidTr="005B1EC7"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A5F42" w:rsidRPr="005F37E0" w:rsidRDefault="005F37E0" w:rsidP="0078746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A5F42" w:rsidRPr="005F37E0" w:rsidRDefault="00BA5F42" w:rsidP="0078746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Reklamacje w transporcie lotniczym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A5F42" w:rsidRPr="005F37E0" w:rsidRDefault="00BA5F42" w:rsidP="0078746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A5F42" w:rsidRPr="005F37E0" w:rsidRDefault="00BA5F42" w:rsidP="005F37E0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Zna zasady zgłaszania reklamacji w transporcie lotniczym </w:t>
            </w:r>
            <w:proofErr w:type="spellStart"/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K,P,R,D</w:t>
            </w:r>
            <w:proofErr w:type="spellEnd"/>
          </w:p>
        </w:tc>
      </w:tr>
      <w:tr w:rsidR="00BA5F42" w:rsidRPr="005F37E0" w:rsidTr="005B1EC7"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A5F42" w:rsidRPr="005F37E0" w:rsidRDefault="005F37E0" w:rsidP="0078746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A5F42" w:rsidRPr="005F37E0" w:rsidRDefault="00BA5F42" w:rsidP="0078746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Powtórzenie wiadomości z działu: „ Reklamacje”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A5F42" w:rsidRPr="005F37E0" w:rsidRDefault="00BA5F42" w:rsidP="0078746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A5F42" w:rsidRPr="005F37E0" w:rsidRDefault="00BA5F42" w:rsidP="00787469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BA5F42" w:rsidRPr="005F37E0" w:rsidTr="005B1EC7"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A5F42" w:rsidRPr="005F37E0" w:rsidRDefault="005F37E0" w:rsidP="0078746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A5F42" w:rsidRPr="005F37E0" w:rsidRDefault="00BA5F42" w:rsidP="0078746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5F37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Praca klasowa z działu: „Reklamacje”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A5F42" w:rsidRPr="005F37E0" w:rsidRDefault="00BA5F42" w:rsidP="0078746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5F37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A5F42" w:rsidRPr="005F37E0" w:rsidRDefault="00BA5F42" w:rsidP="00787469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5B1EC7" w:rsidRPr="005F37E0" w:rsidRDefault="005B1EC7" w:rsidP="005B1EC7">
      <w:pPr>
        <w:tabs>
          <w:tab w:val="left" w:pos="4380"/>
        </w:tabs>
        <w:rPr>
          <w:rFonts w:asciiTheme="minorHAnsi" w:hAnsiTheme="minorHAnsi" w:cstheme="minorHAnsi"/>
          <w:sz w:val="22"/>
          <w:szCs w:val="22"/>
        </w:rPr>
      </w:pPr>
      <w:r w:rsidRPr="005F37E0">
        <w:rPr>
          <w:rFonts w:asciiTheme="minorHAnsi" w:hAnsiTheme="minorHAnsi" w:cstheme="minorHAnsi"/>
          <w:sz w:val="22"/>
          <w:szCs w:val="22"/>
        </w:rPr>
        <w:br w:type="textWrapping" w:clear="all"/>
      </w:r>
    </w:p>
    <w:p w:rsidR="005B1EC7" w:rsidRPr="005F37E0" w:rsidRDefault="005B1EC7" w:rsidP="005B1EC7">
      <w:pPr>
        <w:rPr>
          <w:rFonts w:asciiTheme="minorHAnsi" w:hAnsiTheme="minorHAnsi" w:cstheme="minorHAnsi"/>
          <w:sz w:val="22"/>
          <w:szCs w:val="22"/>
        </w:rPr>
      </w:pPr>
    </w:p>
    <w:p w:rsidR="005B1EC7" w:rsidRPr="005F37E0" w:rsidRDefault="005B1EC7" w:rsidP="005B1EC7">
      <w:pPr>
        <w:rPr>
          <w:rFonts w:asciiTheme="minorHAnsi" w:hAnsiTheme="minorHAnsi" w:cstheme="minorHAnsi"/>
          <w:sz w:val="22"/>
          <w:szCs w:val="22"/>
        </w:rPr>
      </w:pPr>
    </w:p>
    <w:p w:rsidR="00737AC1" w:rsidRPr="005F37E0" w:rsidRDefault="00737AC1">
      <w:pPr>
        <w:rPr>
          <w:rFonts w:asciiTheme="minorHAnsi" w:hAnsiTheme="minorHAnsi" w:cstheme="minorHAnsi"/>
          <w:sz w:val="22"/>
          <w:szCs w:val="22"/>
        </w:rPr>
      </w:pPr>
    </w:p>
    <w:sectPr w:rsidR="00737AC1" w:rsidRPr="005F37E0" w:rsidSect="005B1E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7829"/>
    <w:multiLevelType w:val="hybridMultilevel"/>
    <w:tmpl w:val="1F88E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10AA6"/>
    <w:multiLevelType w:val="hybridMultilevel"/>
    <w:tmpl w:val="5B540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B08E7"/>
    <w:multiLevelType w:val="hybridMultilevel"/>
    <w:tmpl w:val="5CBE7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75B41"/>
    <w:multiLevelType w:val="hybridMultilevel"/>
    <w:tmpl w:val="B2BED71E"/>
    <w:lvl w:ilvl="0" w:tplc="0415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CE70B1"/>
    <w:multiLevelType w:val="hybridMultilevel"/>
    <w:tmpl w:val="F0126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A22CDD"/>
    <w:multiLevelType w:val="hybridMultilevel"/>
    <w:tmpl w:val="C2A48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791CA1"/>
    <w:multiLevelType w:val="hybridMultilevel"/>
    <w:tmpl w:val="1B40B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7A1EE4"/>
    <w:multiLevelType w:val="hybridMultilevel"/>
    <w:tmpl w:val="A73C2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9093C"/>
    <w:multiLevelType w:val="hybridMultilevel"/>
    <w:tmpl w:val="01268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540E66"/>
    <w:multiLevelType w:val="hybridMultilevel"/>
    <w:tmpl w:val="FD901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E44F59"/>
    <w:multiLevelType w:val="hybridMultilevel"/>
    <w:tmpl w:val="85FA3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19373D"/>
    <w:multiLevelType w:val="hybridMultilevel"/>
    <w:tmpl w:val="C212A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6"/>
  </w:num>
  <w:num w:numId="13">
    <w:abstractNumId w:val="5"/>
  </w:num>
  <w:num w:numId="14">
    <w:abstractNumId w:val="2"/>
  </w:num>
  <w:num w:numId="15">
    <w:abstractNumId w:val="3"/>
  </w:num>
  <w:num w:numId="16">
    <w:abstractNumId w:val="7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B1EC7"/>
    <w:rsid w:val="00034CD2"/>
    <w:rsid w:val="0019760D"/>
    <w:rsid w:val="00221B39"/>
    <w:rsid w:val="005B1EC7"/>
    <w:rsid w:val="005F37E0"/>
    <w:rsid w:val="007265B7"/>
    <w:rsid w:val="00737AC1"/>
    <w:rsid w:val="00787469"/>
    <w:rsid w:val="007A7FB4"/>
    <w:rsid w:val="009B5255"/>
    <w:rsid w:val="00BA5F42"/>
    <w:rsid w:val="00BB0F37"/>
    <w:rsid w:val="00CC7A10"/>
    <w:rsid w:val="00EB6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1EC7"/>
    <w:pPr>
      <w:keepNext/>
      <w:widowControl w:val="0"/>
      <w:tabs>
        <w:tab w:val="left" w:pos="360"/>
      </w:tabs>
      <w:suppressAutoHyphens/>
      <w:autoSpaceDE w:val="0"/>
      <w:autoSpaceDN w:val="0"/>
      <w:adjustRightInd w:val="0"/>
      <w:jc w:val="center"/>
      <w:outlineLvl w:val="0"/>
    </w:pPr>
    <w:rPr>
      <w:b/>
      <w:bCs/>
      <w:color w:val="000000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5B1EC7"/>
    <w:pPr>
      <w:keepNext/>
      <w:widowControl w:val="0"/>
      <w:suppressAutoHyphens/>
      <w:autoSpaceDE w:val="0"/>
      <w:autoSpaceDN w:val="0"/>
      <w:adjustRightInd w:val="0"/>
      <w:jc w:val="center"/>
      <w:outlineLvl w:val="1"/>
    </w:pPr>
    <w:rPr>
      <w:b/>
      <w:bCs/>
      <w:color w:val="000000"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1EC7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B1EC7"/>
    <w:rPr>
      <w:rFonts w:ascii="Times New Roman" w:eastAsia="Times New Roman" w:hAnsi="Times New Roman" w:cs="Times New Roman"/>
      <w:b/>
      <w:bCs/>
      <w:color w:val="000000"/>
      <w:sz w:val="1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B1E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4C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CD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935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6</cp:revision>
  <cp:lastPrinted>2022-09-07T16:14:00Z</cp:lastPrinted>
  <dcterms:created xsi:type="dcterms:W3CDTF">2022-08-30T06:09:00Z</dcterms:created>
  <dcterms:modified xsi:type="dcterms:W3CDTF">2022-09-07T16:14:00Z</dcterms:modified>
</cp:coreProperties>
</file>